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343" w:rsidRPr="00C63CC8" w:rsidRDefault="00387343" w:rsidP="00AF415A">
      <w:pPr>
        <w:jc w:val="both"/>
        <w:rPr>
          <w:rFonts w:ascii="Arial" w:hAnsi="Arial"/>
          <w:b/>
        </w:rPr>
      </w:pPr>
      <w:r w:rsidRPr="00C63CC8">
        <w:rPr>
          <w:rFonts w:ascii="Arial" w:hAnsi="Arial"/>
          <w:b/>
        </w:rPr>
        <w:t>Ados</w:t>
      </w:r>
      <w:r w:rsidR="002648A7">
        <w:rPr>
          <w:rFonts w:ascii="Arial" w:hAnsi="Arial"/>
          <w:b/>
        </w:rPr>
        <w:t> </w:t>
      </w:r>
      <w:r w:rsidRPr="00C63CC8">
        <w:rPr>
          <w:rFonts w:ascii="Arial" w:hAnsi="Arial"/>
          <w:b/>
        </w:rPr>
        <w:t>: attention, fragiles</w:t>
      </w:r>
      <w:r w:rsidR="002648A7">
        <w:rPr>
          <w:rFonts w:ascii="Arial" w:hAnsi="Arial"/>
          <w:b/>
        </w:rPr>
        <w:t> </w:t>
      </w:r>
      <w:r w:rsidRPr="00C63CC8">
        <w:rPr>
          <w:rFonts w:ascii="Arial" w:hAnsi="Arial"/>
          <w:b/>
        </w:rPr>
        <w:t>!</w:t>
      </w:r>
    </w:p>
    <w:p w:rsidR="00387343" w:rsidRPr="00C63CC8" w:rsidRDefault="00387343" w:rsidP="00AF415A">
      <w:pPr>
        <w:jc w:val="both"/>
        <w:rPr>
          <w:rFonts w:ascii="Arial" w:hAnsi="Arial"/>
        </w:rPr>
      </w:pPr>
    </w:p>
    <w:p w:rsidR="00AC3A1D" w:rsidRPr="00C63CC8" w:rsidRDefault="00AC3A1D" w:rsidP="00AF415A">
      <w:pPr>
        <w:jc w:val="both"/>
        <w:rPr>
          <w:rFonts w:ascii="Arial" w:hAnsi="Arial"/>
          <w:b/>
        </w:rPr>
      </w:pPr>
      <w:r w:rsidRPr="00C63CC8">
        <w:rPr>
          <w:rFonts w:ascii="Arial" w:hAnsi="Arial"/>
          <w:b/>
        </w:rPr>
        <w:t>Le dernier webzine de l’Ordre des médecins s’intéresse à l’état de santé des adolescents</w:t>
      </w:r>
    </w:p>
    <w:p w:rsidR="00AC3A1D" w:rsidRPr="00C63CC8" w:rsidRDefault="00AC3A1D" w:rsidP="00AF415A">
      <w:pPr>
        <w:jc w:val="both"/>
        <w:rPr>
          <w:rFonts w:ascii="Arial" w:hAnsi="Arial"/>
        </w:rPr>
      </w:pPr>
    </w:p>
    <w:p w:rsidR="00493472" w:rsidRPr="00C63CC8" w:rsidRDefault="00755820" w:rsidP="0065631C">
      <w:pPr>
        <w:jc w:val="both"/>
        <w:rPr>
          <w:rFonts w:ascii="Arial" w:hAnsi="Arial"/>
        </w:rPr>
      </w:pPr>
      <w:r w:rsidRPr="00C63CC8">
        <w:rPr>
          <w:rFonts w:ascii="Arial" w:hAnsi="Arial"/>
        </w:rPr>
        <w:t>41</w:t>
      </w:r>
      <w:r w:rsidR="002648A7">
        <w:rPr>
          <w:rFonts w:ascii="Arial" w:hAnsi="Arial"/>
        </w:rPr>
        <w:t> </w:t>
      </w:r>
      <w:r w:rsidRPr="00C63CC8">
        <w:rPr>
          <w:rFonts w:ascii="Arial" w:hAnsi="Arial"/>
        </w:rPr>
        <w:t xml:space="preserve">% des 15-18 ans ont déjà connu l’ivresse et 1 collégien sur 10 fume régulièrement du cannabis… Des chiffres alarmants, pointés dans le nouveau webzine du </w:t>
      </w:r>
      <w:r w:rsidR="00AF415A" w:rsidRPr="00C63CC8">
        <w:rPr>
          <w:rFonts w:ascii="Arial" w:hAnsi="Arial"/>
        </w:rPr>
        <w:t xml:space="preserve">Conseil </w:t>
      </w:r>
      <w:r w:rsidRPr="00C63CC8">
        <w:rPr>
          <w:rFonts w:ascii="Arial" w:hAnsi="Arial"/>
        </w:rPr>
        <w:t xml:space="preserve">national </w:t>
      </w:r>
      <w:r w:rsidR="00AF415A" w:rsidRPr="00C63CC8">
        <w:rPr>
          <w:rFonts w:ascii="Arial" w:hAnsi="Arial"/>
        </w:rPr>
        <w:t>de l’Ordre des médecins (Cnom)</w:t>
      </w:r>
      <w:r w:rsidRPr="00C63CC8">
        <w:rPr>
          <w:rFonts w:ascii="Arial" w:hAnsi="Arial"/>
        </w:rPr>
        <w:t>.</w:t>
      </w:r>
      <w:r w:rsidR="00AF415A" w:rsidRPr="00C63CC8">
        <w:rPr>
          <w:rFonts w:ascii="Arial" w:hAnsi="Arial"/>
        </w:rPr>
        <w:t xml:space="preserve"> </w:t>
      </w:r>
      <w:r w:rsidRPr="00C63CC8">
        <w:rPr>
          <w:rFonts w:ascii="Arial" w:hAnsi="Arial"/>
        </w:rPr>
        <w:t>Consacrée aux adolescents et à leur santé, c</w:t>
      </w:r>
      <w:r w:rsidR="00AF415A" w:rsidRPr="00C63CC8">
        <w:rPr>
          <w:rFonts w:ascii="Arial" w:hAnsi="Arial"/>
        </w:rPr>
        <w:t>ette publication</w:t>
      </w:r>
      <w:r w:rsidR="0050497F" w:rsidRPr="00C63CC8">
        <w:rPr>
          <w:rFonts w:ascii="Arial" w:hAnsi="Arial"/>
        </w:rPr>
        <w:t xml:space="preserve"> digitale</w:t>
      </w:r>
      <w:r w:rsidR="002648A7">
        <w:rPr>
          <w:rFonts w:ascii="Arial" w:hAnsi="Arial"/>
        </w:rPr>
        <w:t xml:space="preserve"> réalisée par Citizen Press</w:t>
      </w:r>
      <w:r w:rsidR="00AF415A" w:rsidRPr="00C63CC8">
        <w:rPr>
          <w:rFonts w:ascii="Arial" w:hAnsi="Arial"/>
        </w:rPr>
        <w:t xml:space="preserve"> fait écho au plan bien-être des adolescents annoncé par François Hollande</w:t>
      </w:r>
      <w:r w:rsidR="00C63CC8" w:rsidRPr="00C63CC8">
        <w:rPr>
          <w:rFonts w:ascii="Arial" w:hAnsi="Arial"/>
        </w:rPr>
        <w:t xml:space="preserve"> le 29</w:t>
      </w:r>
      <w:r w:rsidR="002648A7">
        <w:rPr>
          <w:rFonts w:ascii="Arial" w:hAnsi="Arial"/>
        </w:rPr>
        <w:t> </w:t>
      </w:r>
      <w:r w:rsidR="00C63CC8" w:rsidRPr="00C63CC8">
        <w:rPr>
          <w:rFonts w:ascii="Arial" w:hAnsi="Arial"/>
        </w:rPr>
        <w:t>novembre 2016</w:t>
      </w:r>
      <w:r w:rsidR="00AF415A" w:rsidRPr="00C63CC8">
        <w:rPr>
          <w:rFonts w:ascii="Arial" w:hAnsi="Arial"/>
        </w:rPr>
        <w:t xml:space="preserve">. </w:t>
      </w:r>
      <w:r w:rsidR="0065631C" w:rsidRPr="00C63CC8">
        <w:rPr>
          <w:rFonts w:ascii="Arial" w:hAnsi="Arial"/>
        </w:rPr>
        <w:t>Quel</w:t>
      </w:r>
      <w:r w:rsidRPr="00C63CC8">
        <w:rPr>
          <w:rFonts w:ascii="Arial" w:hAnsi="Arial"/>
        </w:rPr>
        <w:t xml:space="preserve"> est réellement l’état de santé des adolescents en France</w:t>
      </w:r>
      <w:r w:rsidR="002648A7">
        <w:rPr>
          <w:rFonts w:ascii="Arial" w:hAnsi="Arial"/>
        </w:rPr>
        <w:t> </w:t>
      </w:r>
      <w:r w:rsidRPr="00C63CC8">
        <w:rPr>
          <w:rFonts w:ascii="Arial" w:hAnsi="Arial"/>
        </w:rPr>
        <w:t xml:space="preserve">? </w:t>
      </w:r>
      <w:r w:rsidR="0050497F" w:rsidRPr="00C63CC8">
        <w:rPr>
          <w:rFonts w:ascii="Arial" w:hAnsi="Arial"/>
        </w:rPr>
        <w:t xml:space="preserve">Quelle prise en charge leur proposer ? </w:t>
      </w:r>
      <w:r w:rsidR="0015002C" w:rsidRPr="00C63CC8">
        <w:rPr>
          <w:rFonts w:ascii="Arial" w:hAnsi="Arial"/>
        </w:rPr>
        <w:t>De nombreux spécialistes et professionnels de santé tentent d’apporter des réponses à travers des initiatives, des témoignages</w:t>
      </w:r>
      <w:r w:rsidR="00612190" w:rsidRPr="00C63CC8">
        <w:rPr>
          <w:rFonts w:ascii="Arial" w:hAnsi="Arial"/>
        </w:rPr>
        <w:t>, des débats</w:t>
      </w:r>
      <w:r w:rsidR="0015002C" w:rsidRPr="00C63CC8">
        <w:rPr>
          <w:rFonts w:ascii="Arial" w:hAnsi="Arial"/>
        </w:rPr>
        <w:t>..</w:t>
      </w:r>
      <w:r w:rsidR="00AF415A" w:rsidRPr="00C63CC8">
        <w:rPr>
          <w:rFonts w:ascii="Arial" w:hAnsi="Arial"/>
        </w:rPr>
        <w:t>.</w:t>
      </w:r>
    </w:p>
    <w:p w:rsidR="00AF415A" w:rsidRPr="00C63CC8" w:rsidRDefault="00493472" w:rsidP="00AF415A">
      <w:pPr>
        <w:jc w:val="both"/>
        <w:rPr>
          <w:rFonts w:ascii="Arial" w:hAnsi="Arial"/>
        </w:rPr>
      </w:pPr>
      <w:r w:rsidRPr="00C63CC8">
        <w:rPr>
          <w:rFonts w:ascii="Arial" w:hAnsi="Arial"/>
          <w:b/>
        </w:rPr>
        <w:t>+ d’infos :</w:t>
      </w:r>
      <w:r w:rsidRPr="00C63CC8">
        <w:rPr>
          <w:rFonts w:ascii="Arial" w:hAnsi="Arial"/>
        </w:rPr>
        <w:t xml:space="preserve"> https://www.conseil-national.medecin.fr/sites/default/files/cn_webzine/2016-12/www/index.php#/intro</w:t>
      </w:r>
    </w:p>
    <w:p w:rsidR="00AC3A1D" w:rsidRPr="00C63CC8" w:rsidRDefault="00AC3A1D">
      <w:pPr>
        <w:rPr>
          <w:rFonts w:ascii="Arial" w:hAnsi="Arial"/>
        </w:rPr>
      </w:pPr>
    </w:p>
    <w:p w:rsidR="00AC3A1D" w:rsidRPr="00C63CC8" w:rsidRDefault="00AC3A1D" w:rsidP="00AC3A1D">
      <w:pPr>
        <w:rPr>
          <w:rFonts w:ascii="Arial" w:hAnsi="Arial"/>
          <w:b/>
        </w:rPr>
      </w:pPr>
      <w:r w:rsidRPr="002648A7">
        <w:rPr>
          <w:rFonts w:ascii="Arial" w:hAnsi="Arial"/>
          <w:b/>
          <w:i/>
        </w:rPr>
        <w:t>À Paris,</w:t>
      </w:r>
      <w:r w:rsidRPr="00C63CC8">
        <w:rPr>
          <w:rFonts w:ascii="Arial" w:hAnsi="Arial"/>
          <w:b/>
        </w:rPr>
        <w:t xml:space="preserve"> nouvelle formule</w:t>
      </w:r>
    </w:p>
    <w:p w:rsidR="00AC3A1D" w:rsidRPr="00C63CC8" w:rsidRDefault="00AC3A1D" w:rsidP="00AC3A1D">
      <w:pPr>
        <w:rPr>
          <w:rFonts w:ascii="Arial" w:hAnsi="Arial"/>
          <w:b/>
        </w:rPr>
      </w:pPr>
      <w:r w:rsidRPr="00C63CC8">
        <w:rPr>
          <w:rFonts w:ascii="Arial" w:hAnsi="Arial"/>
          <w:b/>
        </w:rPr>
        <w:t xml:space="preserve">Citizen Press a été choisie par la </w:t>
      </w:r>
      <w:r w:rsidR="00C63CC8" w:rsidRPr="00C63CC8">
        <w:rPr>
          <w:rFonts w:ascii="Arial" w:hAnsi="Arial"/>
          <w:b/>
        </w:rPr>
        <w:t>V</w:t>
      </w:r>
      <w:r w:rsidRPr="00C63CC8">
        <w:rPr>
          <w:rFonts w:ascii="Arial" w:hAnsi="Arial"/>
          <w:b/>
        </w:rPr>
        <w:t>ille de Paris pour concevoir son magazine municipal</w:t>
      </w:r>
    </w:p>
    <w:p w:rsidR="00AC3A1D" w:rsidRPr="00C63CC8" w:rsidRDefault="00AC3A1D" w:rsidP="00AC3A1D">
      <w:pPr>
        <w:rPr>
          <w:rFonts w:ascii="Arial" w:hAnsi="Arial"/>
        </w:rPr>
      </w:pPr>
    </w:p>
    <w:p w:rsidR="00E51D61" w:rsidRPr="00C63CC8" w:rsidRDefault="00AC3A1D" w:rsidP="00AC3A1D">
      <w:pPr>
        <w:widowControl w:val="0"/>
        <w:autoSpaceDE w:val="0"/>
        <w:autoSpaceDN w:val="0"/>
        <w:adjustRightInd w:val="0"/>
        <w:jc w:val="both"/>
        <w:rPr>
          <w:rFonts w:ascii="Arial" w:hAnsi="Arial"/>
          <w:i/>
          <w:szCs w:val="20"/>
        </w:rPr>
      </w:pPr>
      <w:r w:rsidRPr="00C63CC8">
        <w:rPr>
          <w:rFonts w:ascii="Arial" w:hAnsi="Arial"/>
        </w:rPr>
        <w:t xml:space="preserve">Après appel d’offres, </w:t>
      </w:r>
      <w:r w:rsidRPr="00C63CC8">
        <w:rPr>
          <w:rFonts w:ascii="Arial" w:hAnsi="Arial"/>
          <w:szCs w:val="20"/>
        </w:rPr>
        <w:t xml:space="preserve">Citizen Press a remporté la conception et la réalisation du magazine municipal </w:t>
      </w:r>
      <w:r w:rsidRPr="00C63CC8">
        <w:rPr>
          <w:rFonts w:ascii="Arial" w:hAnsi="Arial"/>
          <w:i/>
          <w:szCs w:val="20"/>
        </w:rPr>
        <w:t>À Paris</w:t>
      </w:r>
      <w:r w:rsidR="00E51D61" w:rsidRPr="00C63CC8">
        <w:rPr>
          <w:rFonts w:ascii="Arial" w:hAnsi="Arial"/>
          <w:i/>
          <w:szCs w:val="20"/>
        </w:rPr>
        <w:t xml:space="preserve"> (</w:t>
      </w:r>
      <w:hyperlink r:id="rId4" w:anchor="aparis-numero-59_33" w:history="1">
        <w:r w:rsidR="00E51D61" w:rsidRPr="00C63CC8">
          <w:rPr>
            <w:rStyle w:val="Lienhypertexte"/>
            <w:rFonts w:ascii="Arial" w:hAnsi="Arial"/>
            <w:i/>
            <w:szCs w:val="20"/>
          </w:rPr>
          <w:t>http://www.paris.fr/aparis#aparis-numero-59_33</w:t>
        </w:r>
      </w:hyperlink>
      <w:r w:rsidR="00E51D61" w:rsidRPr="00C63CC8">
        <w:rPr>
          <w:rFonts w:ascii="Arial" w:hAnsi="Arial"/>
          <w:i/>
          <w:szCs w:val="20"/>
        </w:rPr>
        <w:t>)</w:t>
      </w:r>
      <w:r w:rsidRPr="00C63CC8">
        <w:rPr>
          <w:rFonts w:ascii="Arial" w:hAnsi="Arial"/>
          <w:i/>
          <w:szCs w:val="20"/>
        </w:rPr>
        <w:t>.</w:t>
      </w:r>
    </w:p>
    <w:p w:rsidR="00AC3A1D" w:rsidRPr="00C63CC8" w:rsidRDefault="00AC3A1D" w:rsidP="00AC3A1D">
      <w:pPr>
        <w:widowControl w:val="0"/>
        <w:autoSpaceDE w:val="0"/>
        <w:autoSpaceDN w:val="0"/>
        <w:adjustRightInd w:val="0"/>
        <w:jc w:val="both"/>
        <w:rPr>
          <w:rFonts w:ascii="Arial" w:hAnsi="Arial"/>
          <w:szCs w:val="20"/>
        </w:rPr>
      </w:pPr>
      <w:r w:rsidRPr="00C63CC8">
        <w:rPr>
          <w:rFonts w:ascii="Arial" w:hAnsi="Arial"/>
          <w:szCs w:val="20"/>
        </w:rPr>
        <w:t>La mission de l’agence comprend la direction artistique et iconographique, l’accompagnement éditorial et le suivi de fabrication de ce magazine de 36 pages tiré à 1,5</w:t>
      </w:r>
      <w:r w:rsidR="002648A7">
        <w:rPr>
          <w:rFonts w:ascii="Arial" w:hAnsi="Arial"/>
          <w:szCs w:val="20"/>
        </w:rPr>
        <w:t> </w:t>
      </w:r>
      <w:r w:rsidRPr="00C63CC8">
        <w:rPr>
          <w:rFonts w:ascii="Arial" w:hAnsi="Arial"/>
          <w:szCs w:val="20"/>
        </w:rPr>
        <w:t xml:space="preserve">million d’exemplaires. Elle travaillera en lien avec l’équipe municipale dédiée à la rédaction du support et de ses hors-séries thématiques. </w:t>
      </w:r>
    </w:p>
    <w:p w:rsidR="00AC3A1D" w:rsidRPr="00C63CC8" w:rsidRDefault="00AC3A1D" w:rsidP="00AC3A1D">
      <w:pPr>
        <w:widowControl w:val="0"/>
        <w:autoSpaceDE w:val="0"/>
        <w:autoSpaceDN w:val="0"/>
        <w:adjustRightInd w:val="0"/>
        <w:jc w:val="both"/>
        <w:rPr>
          <w:rFonts w:ascii="Arial" w:hAnsi="Arial"/>
          <w:szCs w:val="20"/>
        </w:rPr>
      </w:pPr>
      <w:r w:rsidRPr="00C63CC8">
        <w:rPr>
          <w:rFonts w:ascii="Arial" w:hAnsi="Arial"/>
        </w:rPr>
        <w:t>Au menu de ce numéro d’hiver</w:t>
      </w:r>
      <w:r w:rsidR="002648A7">
        <w:rPr>
          <w:rFonts w:ascii="Arial" w:hAnsi="Arial"/>
        </w:rPr>
        <w:t> </w:t>
      </w:r>
      <w:r w:rsidRPr="00C63CC8">
        <w:rPr>
          <w:rFonts w:ascii="Arial" w:hAnsi="Arial"/>
        </w:rPr>
        <w:t xml:space="preserve">: la biodiversité parisienne. </w:t>
      </w:r>
      <w:r w:rsidRPr="00C63CC8">
        <w:rPr>
          <w:rFonts w:ascii="Arial" w:hAnsi="Arial"/>
          <w:szCs w:val="21"/>
        </w:rPr>
        <w:t>L’évolution proposée se traduit par un rythme renouvelé et la création d’aspérités dans les angles d’attaque, les traitements rédactionnels et la mise en scène graphique. L’idée est aussi de renforcer l’interactivité avec les Parisiens</w:t>
      </w:r>
      <w:r w:rsidR="002648A7">
        <w:rPr>
          <w:rFonts w:ascii="Arial" w:hAnsi="Arial"/>
          <w:szCs w:val="21"/>
        </w:rPr>
        <w:t> </w:t>
      </w:r>
      <w:r w:rsidRPr="00C63CC8">
        <w:rPr>
          <w:rFonts w:ascii="Arial" w:hAnsi="Arial"/>
          <w:szCs w:val="21"/>
        </w:rPr>
        <w:t>: leur prise de parole dans les colonnes du magazine est ainsi plus systématique et plus visible</w:t>
      </w:r>
      <w:r w:rsidRPr="00C63CC8">
        <w:rPr>
          <w:rFonts w:ascii="Arial" w:hAnsi="Arial"/>
          <w:szCs w:val="20"/>
        </w:rPr>
        <w:t xml:space="preserve">. </w:t>
      </w:r>
    </w:p>
    <w:p w:rsidR="00AC3A1D" w:rsidRPr="00C63CC8" w:rsidRDefault="00AC3A1D" w:rsidP="00AC3A1D">
      <w:pPr>
        <w:widowControl w:val="0"/>
        <w:autoSpaceDE w:val="0"/>
        <w:autoSpaceDN w:val="0"/>
        <w:adjustRightInd w:val="0"/>
        <w:jc w:val="both"/>
        <w:rPr>
          <w:rFonts w:ascii="Arial" w:hAnsi="Arial"/>
          <w:szCs w:val="20"/>
        </w:rPr>
      </w:pPr>
    </w:p>
    <w:p w:rsidR="00AC3A1D" w:rsidRPr="00C63CC8" w:rsidRDefault="00AC3A1D" w:rsidP="00AC3A1D">
      <w:pPr>
        <w:rPr>
          <w:rFonts w:ascii="Arial" w:hAnsi="Arial" w:cs="Arial"/>
          <w:szCs w:val="28"/>
        </w:rPr>
      </w:pPr>
    </w:p>
    <w:p w:rsidR="00AC3A1D" w:rsidRPr="00C63CC8" w:rsidRDefault="00AC3A1D" w:rsidP="00AC3A1D">
      <w:pPr>
        <w:rPr>
          <w:rFonts w:ascii="Arial" w:hAnsi="Arial" w:cs="Arial"/>
          <w:b/>
          <w:szCs w:val="28"/>
        </w:rPr>
      </w:pPr>
      <w:r w:rsidRPr="00C63CC8">
        <w:rPr>
          <w:rFonts w:ascii="Arial" w:hAnsi="Arial" w:cs="Arial"/>
          <w:b/>
          <w:szCs w:val="28"/>
        </w:rPr>
        <w:t xml:space="preserve">Swane : vu à la télé ! </w:t>
      </w:r>
    </w:p>
    <w:p w:rsidR="00E51D61" w:rsidRPr="00C63CC8" w:rsidRDefault="00E51D61" w:rsidP="00AC3A1D">
      <w:pPr>
        <w:rPr>
          <w:rFonts w:ascii="Arial" w:hAnsi="Arial" w:cs="Arial"/>
          <w:b/>
          <w:szCs w:val="28"/>
        </w:rPr>
      </w:pPr>
      <w:r w:rsidRPr="00C63CC8">
        <w:rPr>
          <w:rFonts w:ascii="Arial" w:hAnsi="Arial" w:cs="Arial"/>
          <w:b/>
          <w:szCs w:val="28"/>
        </w:rPr>
        <w:t xml:space="preserve">Le travail de l’association créée par Citizen Press mis à l’honneur sur France 2 </w:t>
      </w:r>
    </w:p>
    <w:p w:rsidR="00AC3A1D" w:rsidRPr="00C63CC8" w:rsidRDefault="00AC3A1D" w:rsidP="00AC3A1D">
      <w:pPr>
        <w:rPr>
          <w:rFonts w:ascii="Arial" w:hAnsi="Arial" w:cs="Arial"/>
          <w:szCs w:val="28"/>
        </w:rPr>
      </w:pPr>
    </w:p>
    <w:p w:rsidR="0065631C" w:rsidRPr="00C63CC8" w:rsidRDefault="00AC3A1D" w:rsidP="00E51D61">
      <w:pPr>
        <w:widowControl w:val="0"/>
        <w:autoSpaceDE w:val="0"/>
        <w:autoSpaceDN w:val="0"/>
        <w:adjustRightInd w:val="0"/>
        <w:rPr>
          <w:rFonts w:ascii="Arial" w:hAnsi="Arial" w:cs="Alegreya-Regular"/>
          <w:szCs w:val="41"/>
        </w:rPr>
      </w:pPr>
      <w:r w:rsidRPr="00C63CC8">
        <w:rPr>
          <w:rFonts w:ascii="Arial" w:hAnsi="Arial" w:cs="Arial"/>
          <w:szCs w:val="28"/>
        </w:rPr>
        <w:t xml:space="preserve">Fondée et soutenue par Citizen Press, l’association Swane </w:t>
      </w:r>
      <w:r w:rsidR="00E51D61" w:rsidRPr="00C63CC8">
        <w:rPr>
          <w:rFonts w:ascii="Arial" w:hAnsi="Arial" w:cs="Arial"/>
          <w:szCs w:val="28"/>
        </w:rPr>
        <w:t>(</w:t>
      </w:r>
      <w:hyperlink r:id="rId5" w:history="1">
        <w:r w:rsidR="00E51D61" w:rsidRPr="00C63CC8">
          <w:rPr>
            <w:rStyle w:val="Lienhypertexte"/>
            <w:rFonts w:ascii="Arial" w:hAnsi="Arial" w:cs="Arial"/>
            <w:szCs w:val="28"/>
          </w:rPr>
          <w:t>https://asso-swane.com</w:t>
        </w:r>
      </w:hyperlink>
      <w:r w:rsidR="00E51D61" w:rsidRPr="00C63CC8">
        <w:rPr>
          <w:rFonts w:ascii="Arial" w:hAnsi="Arial" w:cs="Arial"/>
          <w:szCs w:val="28"/>
        </w:rPr>
        <w:t xml:space="preserve">) </w:t>
      </w:r>
      <w:r w:rsidRPr="00C63CC8">
        <w:rPr>
          <w:rFonts w:ascii="Arial" w:hAnsi="Arial" w:cs="Arial"/>
          <w:szCs w:val="28"/>
        </w:rPr>
        <w:t>accompagne les enfants hospitalisés en longue durée</w:t>
      </w:r>
      <w:r w:rsidR="00E51D61" w:rsidRPr="00C63CC8">
        <w:rPr>
          <w:rFonts w:ascii="Arial" w:hAnsi="Arial" w:cs="Arial"/>
          <w:szCs w:val="28"/>
        </w:rPr>
        <w:t xml:space="preserve"> dans divers projets qui leur permettent de sortir de leur isolement. Entre autres initiatives, Swane réalise un magazine, </w:t>
      </w:r>
      <w:r w:rsidR="00E51D61" w:rsidRPr="002648A7">
        <w:rPr>
          <w:rFonts w:ascii="Arial" w:hAnsi="Arial" w:cs="Arial"/>
          <w:i/>
          <w:szCs w:val="28"/>
        </w:rPr>
        <w:t>La Plume de Swane</w:t>
      </w:r>
      <w:r w:rsidR="00E51D61" w:rsidRPr="00C63CC8">
        <w:rPr>
          <w:rFonts w:ascii="Arial" w:hAnsi="Arial" w:cs="Arial"/>
          <w:szCs w:val="28"/>
        </w:rPr>
        <w:t>, avec les enfants hospitalisés à l’h</w:t>
      </w:r>
      <w:r w:rsidR="002648A7">
        <w:rPr>
          <w:rFonts w:ascii="Arial" w:hAnsi="Arial" w:cs="Arial"/>
          <w:szCs w:val="28"/>
        </w:rPr>
        <w:t>ô</w:t>
      </w:r>
      <w:r w:rsidR="00E51D61" w:rsidRPr="00C63CC8">
        <w:rPr>
          <w:rFonts w:ascii="Arial" w:hAnsi="Arial" w:cs="Arial"/>
          <w:szCs w:val="28"/>
        </w:rPr>
        <w:t xml:space="preserve">pital Trousseau et au CHU de Nantes </w:t>
      </w:r>
      <w:r w:rsidR="00E51D61" w:rsidRPr="00C63CC8">
        <w:rPr>
          <w:rFonts w:ascii="Arial" w:hAnsi="Arial" w:cs="Alegreya-Regular"/>
          <w:szCs w:val="41"/>
        </w:rPr>
        <w:t>Le 28</w:t>
      </w:r>
      <w:r w:rsidR="002648A7">
        <w:rPr>
          <w:rFonts w:ascii="Arial" w:hAnsi="Arial" w:cs="Alegreya-Regular"/>
          <w:szCs w:val="41"/>
        </w:rPr>
        <w:t> </w:t>
      </w:r>
      <w:r w:rsidR="00E51D61" w:rsidRPr="00C63CC8">
        <w:rPr>
          <w:rFonts w:ascii="Arial" w:hAnsi="Arial" w:cs="Alegreya-Regular"/>
          <w:szCs w:val="41"/>
        </w:rPr>
        <w:t>novembre dernier, Swane passait à la télé lors de l’émission « Mille et une vies » (</w:t>
      </w:r>
      <w:r w:rsidR="00E51D61" w:rsidRPr="00C63CC8">
        <w:rPr>
          <w:rFonts w:ascii="Arial" w:hAnsi="Arial" w:cs="Helvetica"/>
          <w:color w:val="386EFF"/>
          <w:u w:val="single" w:color="386EFF"/>
        </w:rPr>
        <w:t>https://www.youtube.com/watch?v=jsTPGt2XHkM)</w:t>
      </w:r>
      <w:r w:rsidR="00E51D61" w:rsidRPr="00C63CC8">
        <w:rPr>
          <w:rFonts w:ascii="Arial" w:hAnsi="Arial" w:cs="Alegreya-Regular"/>
          <w:szCs w:val="41"/>
        </w:rPr>
        <w:t>, présentée par Frédéric Lopez sur France 2. Une diffusion qui a permis aux téléspectateurs de découvrir le magnifique travail des enfants hospitalisés, et a déclenché de nombreuses demandes d’abonnement à l’approche des fêtes de fin d’année</w:t>
      </w:r>
      <w:r w:rsidR="002648A7">
        <w:rPr>
          <w:rFonts w:ascii="Arial" w:hAnsi="Arial" w:cs="Alegreya-Regular"/>
          <w:szCs w:val="41"/>
        </w:rPr>
        <w:t> </w:t>
      </w:r>
      <w:r w:rsidR="00E51D61" w:rsidRPr="00C63CC8">
        <w:rPr>
          <w:rFonts w:ascii="Arial" w:hAnsi="Arial" w:cs="Alegreya-Regular"/>
          <w:szCs w:val="41"/>
        </w:rPr>
        <w:t xml:space="preserve">! Merci à toute l’équipe de France 2 d’avoir donné cette belle visibilité à l’association et au magazine </w:t>
      </w:r>
      <w:r w:rsidR="002648A7" w:rsidRPr="002648A7">
        <w:rPr>
          <w:rFonts w:ascii="Arial" w:hAnsi="Arial" w:cs="Arial"/>
          <w:i/>
          <w:szCs w:val="28"/>
        </w:rPr>
        <w:t>La Plume de Swane</w:t>
      </w:r>
      <w:r w:rsidR="002648A7">
        <w:rPr>
          <w:rFonts w:ascii="Arial" w:hAnsi="Arial" w:cs="Alegreya-Regular"/>
          <w:szCs w:val="41"/>
        </w:rPr>
        <w:t> </w:t>
      </w:r>
      <w:r w:rsidR="00E51D61" w:rsidRPr="00C63CC8">
        <w:rPr>
          <w:rFonts w:ascii="Arial" w:hAnsi="Arial" w:cs="Alegreya-Regular"/>
          <w:szCs w:val="41"/>
        </w:rPr>
        <w:t>!</w:t>
      </w:r>
    </w:p>
    <w:p w:rsidR="0065631C" w:rsidRPr="00C63CC8" w:rsidRDefault="0065631C" w:rsidP="00E51D61">
      <w:pPr>
        <w:widowControl w:val="0"/>
        <w:autoSpaceDE w:val="0"/>
        <w:autoSpaceDN w:val="0"/>
        <w:adjustRightInd w:val="0"/>
        <w:rPr>
          <w:rFonts w:ascii="Arial" w:hAnsi="Arial" w:cs="Alegreya-Regular"/>
          <w:szCs w:val="41"/>
        </w:rPr>
      </w:pPr>
    </w:p>
    <w:p w:rsidR="0065631C" w:rsidRPr="00C63CC8" w:rsidRDefault="0065631C" w:rsidP="00E51D61">
      <w:pPr>
        <w:widowControl w:val="0"/>
        <w:autoSpaceDE w:val="0"/>
        <w:autoSpaceDN w:val="0"/>
        <w:adjustRightInd w:val="0"/>
        <w:rPr>
          <w:rFonts w:ascii="Arial" w:hAnsi="Arial" w:cs="Alegreya-Regular"/>
          <w:szCs w:val="41"/>
        </w:rPr>
      </w:pPr>
    </w:p>
    <w:p w:rsidR="00C63CC8" w:rsidRPr="00C63CC8" w:rsidRDefault="00C63CC8" w:rsidP="00E51D61">
      <w:pPr>
        <w:widowControl w:val="0"/>
        <w:autoSpaceDE w:val="0"/>
        <w:autoSpaceDN w:val="0"/>
        <w:adjustRightInd w:val="0"/>
        <w:rPr>
          <w:rFonts w:ascii="Arial" w:hAnsi="Arial" w:cs="Alegreya-Regular"/>
          <w:szCs w:val="41"/>
        </w:rPr>
      </w:pPr>
    </w:p>
    <w:p w:rsidR="00C63CC8" w:rsidRPr="00C63CC8" w:rsidRDefault="00C63CC8" w:rsidP="00E51D61">
      <w:pPr>
        <w:widowControl w:val="0"/>
        <w:autoSpaceDE w:val="0"/>
        <w:autoSpaceDN w:val="0"/>
        <w:adjustRightInd w:val="0"/>
        <w:rPr>
          <w:rFonts w:ascii="Arial" w:hAnsi="Arial" w:cs="Alegreya-Regular"/>
          <w:szCs w:val="41"/>
        </w:rPr>
      </w:pPr>
    </w:p>
    <w:p w:rsidR="00C63CC8" w:rsidRPr="002648A7" w:rsidRDefault="00C63CC8" w:rsidP="00E51D61">
      <w:pPr>
        <w:widowControl w:val="0"/>
        <w:autoSpaceDE w:val="0"/>
        <w:autoSpaceDN w:val="0"/>
        <w:adjustRightInd w:val="0"/>
        <w:rPr>
          <w:rFonts w:ascii="Arial" w:hAnsi="Arial" w:cs="Alegreya-Regular"/>
          <w:b/>
          <w:szCs w:val="41"/>
        </w:rPr>
      </w:pPr>
      <w:r w:rsidRPr="002648A7">
        <w:rPr>
          <w:rFonts w:ascii="Arial" w:hAnsi="Arial" w:cs="Alegreya-Regular"/>
          <w:b/>
          <w:szCs w:val="41"/>
        </w:rPr>
        <w:t xml:space="preserve">Not </w:t>
      </w:r>
      <w:r w:rsidR="002648A7" w:rsidRPr="002648A7">
        <w:rPr>
          <w:rFonts w:ascii="Arial" w:hAnsi="Arial" w:cs="Alegreya-Regular"/>
          <w:b/>
          <w:szCs w:val="41"/>
        </w:rPr>
        <w:t>A</w:t>
      </w:r>
      <w:r w:rsidRPr="002648A7">
        <w:rPr>
          <w:rFonts w:ascii="Arial" w:hAnsi="Arial" w:cs="Alegreya-Regular"/>
          <w:b/>
          <w:szCs w:val="41"/>
        </w:rPr>
        <w:t xml:space="preserve">fraid of Love </w:t>
      </w:r>
    </w:p>
    <w:p w:rsidR="0065631C" w:rsidRPr="00C63CC8" w:rsidRDefault="0065631C" w:rsidP="00E51D61">
      <w:pPr>
        <w:widowControl w:val="0"/>
        <w:autoSpaceDE w:val="0"/>
        <w:autoSpaceDN w:val="0"/>
        <w:adjustRightInd w:val="0"/>
        <w:rPr>
          <w:rFonts w:ascii="Arial" w:hAnsi="Arial" w:cs="Alegreya-Regular"/>
          <w:szCs w:val="41"/>
        </w:rPr>
      </w:pPr>
      <w:r w:rsidRPr="002648A7">
        <w:rPr>
          <w:rFonts w:ascii="Arial" w:hAnsi="Arial" w:cs="Alegreya-Regular"/>
          <w:b/>
          <w:szCs w:val="41"/>
        </w:rPr>
        <w:t xml:space="preserve">L’agence clôt l’année par une visite de l’exposition de Maurizio Cattelan à la Monnaie de Paris. </w:t>
      </w:r>
    </w:p>
    <w:p w:rsidR="00E51D61" w:rsidRPr="00C63CC8" w:rsidRDefault="0065631C" w:rsidP="00E51D61">
      <w:pPr>
        <w:widowControl w:val="0"/>
        <w:autoSpaceDE w:val="0"/>
        <w:autoSpaceDN w:val="0"/>
        <w:adjustRightInd w:val="0"/>
        <w:rPr>
          <w:rFonts w:ascii="Arial" w:hAnsi="Arial" w:cs="Alegreya-Regular"/>
          <w:szCs w:val="41"/>
        </w:rPr>
      </w:pPr>
      <w:r w:rsidRPr="00C63CC8">
        <w:rPr>
          <w:rFonts w:ascii="Arial" w:hAnsi="Arial" w:cs="Alegreya-Regular"/>
          <w:szCs w:val="41"/>
        </w:rPr>
        <w:t xml:space="preserve"> </w:t>
      </w:r>
    </w:p>
    <w:p w:rsidR="0065631C" w:rsidRPr="00C63CC8" w:rsidRDefault="0065631C" w:rsidP="0065631C">
      <w:pPr>
        <w:rPr>
          <w:rFonts w:ascii="Arial" w:hAnsi="Arial" w:cs="BentonSans"/>
          <w:color w:val="262626"/>
          <w:szCs w:val="30"/>
        </w:rPr>
      </w:pPr>
      <w:r w:rsidRPr="00C63CC8">
        <w:rPr>
          <w:rFonts w:ascii="Arial" w:hAnsi="Arial" w:cs="BentonSans"/>
          <w:color w:val="262626"/>
          <w:szCs w:val="30"/>
        </w:rPr>
        <w:t xml:space="preserve">Irrévérencieux, drôle, grave, provocateur, cynique, potache… Maurizio Cattelan n’est jamais là où on l’attend. Le plasticien, fondateur du magazine </w:t>
      </w:r>
      <w:r w:rsidRPr="002648A7">
        <w:rPr>
          <w:rFonts w:ascii="Arial" w:hAnsi="Arial" w:cs="BentonSans"/>
          <w:i/>
          <w:color w:val="262626"/>
          <w:szCs w:val="30"/>
        </w:rPr>
        <w:t>Toilet Paper</w:t>
      </w:r>
      <w:r w:rsidR="002648A7">
        <w:rPr>
          <w:rFonts w:ascii="Arial" w:hAnsi="Arial" w:cs="BentonSans"/>
          <w:color w:val="262626"/>
          <w:szCs w:val="30"/>
        </w:rPr>
        <w:t>,</w:t>
      </w:r>
      <w:r w:rsidRPr="00C63CC8">
        <w:rPr>
          <w:rFonts w:ascii="Arial" w:hAnsi="Arial" w:cs="BentonSans"/>
          <w:color w:val="262626"/>
          <w:szCs w:val="30"/>
        </w:rPr>
        <w:t xml:space="preserve"> a choisi la Monnaie de Paris pour </w:t>
      </w:r>
      <w:r w:rsidR="00C63CC8" w:rsidRPr="00C63CC8">
        <w:rPr>
          <w:rFonts w:ascii="Arial" w:hAnsi="Arial" w:cs="BentonSans"/>
          <w:color w:val="262626"/>
          <w:szCs w:val="30"/>
        </w:rPr>
        <w:t xml:space="preserve">« Not Afraid of Love », </w:t>
      </w:r>
      <w:r w:rsidRPr="00C63CC8">
        <w:rPr>
          <w:rFonts w:ascii="Arial" w:hAnsi="Arial" w:cs="BentonSans"/>
          <w:color w:val="262626"/>
          <w:szCs w:val="30"/>
        </w:rPr>
        <w:t>son exposition la plus importante en Europe. L’endroit idéal pour se retrouver après une année pleine de projet</w:t>
      </w:r>
      <w:r w:rsidR="00C63CC8" w:rsidRPr="00C63CC8">
        <w:rPr>
          <w:rFonts w:ascii="Arial" w:hAnsi="Arial" w:cs="BentonSans"/>
          <w:color w:val="262626"/>
          <w:szCs w:val="30"/>
        </w:rPr>
        <w:t>s…</w:t>
      </w:r>
      <w:r w:rsidRPr="00C63CC8">
        <w:rPr>
          <w:rFonts w:ascii="Arial" w:hAnsi="Arial" w:cs="BentonSans"/>
          <w:color w:val="262626"/>
          <w:szCs w:val="30"/>
        </w:rPr>
        <w:t xml:space="preserve"> et puiser de l’inspiration pour ceux à venir</w:t>
      </w:r>
      <w:r w:rsidR="00C63CC8" w:rsidRPr="00C63CC8">
        <w:rPr>
          <w:rFonts w:ascii="Arial" w:hAnsi="Arial" w:cs="BentonSans"/>
          <w:color w:val="262626"/>
          <w:szCs w:val="30"/>
        </w:rPr>
        <w:t xml:space="preserve"> ! </w:t>
      </w:r>
      <w:r w:rsidRPr="00C63CC8">
        <w:rPr>
          <w:rFonts w:ascii="Arial" w:hAnsi="Arial" w:cs="BentonSans"/>
          <w:color w:val="262626"/>
          <w:szCs w:val="30"/>
        </w:rPr>
        <w:t xml:space="preserve"> </w:t>
      </w:r>
    </w:p>
    <w:p w:rsidR="0065631C" w:rsidRPr="00C63CC8" w:rsidRDefault="0065631C" w:rsidP="0065631C">
      <w:pPr>
        <w:rPr>
          <w:rFonts w:ascii="Arial" w:hAnsi="Arial" w:cs="BentonSans"/>
          <w:color w:val="262626"/>
          <w:szCs w:val="30"/>
        </w:rPr>
      </w:pPr>
      <w:r w:rsidRPr="00C63CC8">
        <w:rPr>
          <w:rFonts w:ascii="Arial" w:hAnsi="Arial" w:cs="BentonSans"/>
          <w:color w:val="262626"/>
          <w:szCs w:val="30"/>
        </w:rPr>
        <w:t>ICI PORTFOLIO</w:t>
      </w:r>
    </w:p>
    <w:p w:rsidR="0065631C" w:rsidRPr="00C63CC8" w:rsidRDefault="0065631C" w:rsidP="0065631C">
      <w:pPr>
        <w:rPr>
          <w:rFonts w:ascii="Arial" w:hAnsi="Arial" w:cs="BentonSans"/>
          <w:color w:val="262626"/>
          <w:szCs w:val="30"/>
        </w:rPr>
      </w:pPr>
    </w:p>
    <w:p w:rsidR="00AF415A" w:rsidRPr="00C63CC8" w:rsidRDefault="0065631C" w:rsidP="0065631C">
      <w:pPr>
        <w:rPr>
          <w:rFonts w:ascii="Arial" w:hAnsi="Arial"/>
        </w:rPr>
      </w:pPr>
      <w:r w:rsidRPr="00C63CC8">
        <w:rPr>
          <w:rFonts w:ascii="Arial" w:hAnsi="Arial" w:cs="BentonSans"/>
          <w:color w:val="262626"/>
          <w:szCs w:val="30"/>
        </w:rPr>
        <w:t xml:space="preserve"> </w:t>
      </w:r>
    </w:p>
    <w:sectPr w:rsidR="00AF415A" w:rsidRPr="00C63CC8" w:rsidSect="00AF415A">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legreya-Regular">
    <w:altName w:val="Cambria"/>
    <w:panose1 w:val="00000000000000000000"/>
    <w:charset w:val="00"/>
    <w:family w:val="auto"/>
    <w:notTrueType/>
    <w:pitch w:val="default"/>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BentonSans">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F415A"/>
    <w:rsid w:val="0015002C"/>
    <w:rsid w:val="001A6D08"/>
    <w:rsid w:val="002648A7"/>
    <w:rsid w:val="00292C0B"/>
    <w:rsid w:val="00387343"/>
    <w:rsid w:val="00493472"/>
    <w:rsid w:val="0050497F"/>
    <w:rsid w:val="00612190"/>
    <w:rsid w:val="0065631C"/>
    <w:rsid w:val="006717EE"/>
    <w:rsid w:val="00755820"/>
    <w:rsid w:val="008C20F7"/>
    <w:rsid w:val="00AC3A1D"/>
    <w:rsid w:val="00AF415A"/>
    <w:rsid w:val="00BD3AEC"/>
    <w:rsid w:val="00C63CC8"/>
    <w:rsid w:val="00E51D61"/>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style w:type="paragraph" w:default="1" w:styleId="Normal">
    <w:name w:val="Normal"/>
    <w:qFormat/>
    <w:rsid w:val="00AF415A"/>
    <w:rPr>
      <w:lang w:val="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Sarah">
    <w:name w:val="Sarah"/>
    <w:basedOn w:val="Normal"/>
    <w:qFormat/>
    <w:rsid w:val="00681732"/>
    <w:pPr>
      <w:jc w:val="both"/>
    </w:pPr>
    <w:rPr>
      <w:rFonts w:ascii="Arial Narrow" w:hAnsi="Arial Narrow"/>
    </w:rPr>
  </w:style>
  <w:style w:type="character" w:styleId="Lienhypertexte">
    <w:name w:val="Hyperlink"/>
    <w:basedOn w:val="Policepardfaut"/>
    <w:rsid w:val="00E51D61"/>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paris.fr/aparis" TargetMode="External"/><Relationship Id="rId5" Type="http://schemas.openxmlformats.org/officeDocument/2006/relationships/hyperlink" Target="https://asso-swane.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497</Words>
  <Characters>2835</Characters>
  <Application>Microsoft Macintosh Word</Application>
  <DocSecurity>0</DocSecurity>
  <Lines>23</Lines>
  <Paragraphs>5</Paragraphs>
  <ScaleCrop>false</ScaleCrop>
  <Company>Citizen Press</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Berrier</dc:creator>
  <cp:keywords/>
  <cp:lastModifiedBy>L'Agence</cp:lastModifiedBy>
  <cp:revision>4</cp:revision>
  <cp:lastPrinted>2016-12-12T10:50:00Z</cp:lastPrinted>
  <dcterms:created xsi:type="dcterms:W3CDTF">2016-12-12T12:48:00Z</dcterms:created>
  <dcterms:modified xsi:type="dcterms:W3CDTF">2016-12-14T11:22:00Z</dcterms:modified>
</cp:coreProperties>
</file>